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766" w:rsidRPr="002162EF" w:rsidRDefault="00F82766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2</w:t>
      </w:r>
    </w:p>
    <w:p w:rsidR="00F82766" w:rsidRPr="002162EF" w:rsidRDefault="00F82766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do Umowy GUD nr </w:t>
      </w:r>
      <w:r w:rsidRPr="007A3B53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….../GUD/CSIRE/ESV5/…....</w:t>
      </w:r>
    </w:p>
    <w:p w:rsidR="00F82766" w:rsidRPr="002162EF" w:rsidRDefault="00F82766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F82766" w:rsidRPr="002162EF" w:rsidRDefault="00F82766" w:rsidP="002162EF">
      <w:pPr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INDYWIDUALNE postanowienia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generalnej 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UMOWY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DYSTRYBUCJI</w:t>
      </w:r>
    </w:p>
    <w:p w:rsidR="00F82766" w:rsidRDefault="00F82766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</w:pPr>
    </w:p>
    <w:p w:rsidR="00F82766" w:rsidRPr="002162EF" w:rsidRDefault="00F82766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2C4EA1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Dane podmiotu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zawierającego Generalną Umowę Dystrybucji:</w:t>
      </w:r>
    </w:p>
    <w:p w:rsidR="00F82766" w:rsidRPr="000627F7" w:rsidRDefault="00F82766" w:rsidP="00FF4C58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……………………………… z siedzibą w …………………….. przy ul. …………………………., ……..…………… (kod pocztowy i miasto), o numerze NIP: ……………………., wpisanym/wpisaną do rejestru przedsiębiorców prowadzonego przez Sąd ……………………………………………….., …….. Wydział Gospodarczy Krajowego Rejestru Sądowego pod numerem KRS: ……………………….……, kapitał zakładowy równy: ………………………… zł/kapitał zakładowy wpłacony w całośc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i</w:t>
      </w:r>
    </w:p>
    <w:p w:rsidR="00F82766" w:rsidRDefault="00F82766" w:rsidP="00FF4C58">
      <w:pPr>
        <w:rPr>
          <w:rFonts w:ascii="Cambria" w:hAnsi="Cambria"/>
        </w:rPr>
      </w:pPr>
    </w:p>
    <w:p w:rsidR="00F82766" w:rsidRPr="00C75BE2" w:rsidRDefault="00F82766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ust. 6</w:t>
      </w:r>
    </w:p>
    <w:p w:rsidR="00F82766" w:rsidRPr="000627F7" w:rsidRDefault="00F82766" w:rsidP="00C75BE2">
      <w:pPr>
        <w:tabs>
          <w:tab w:val="num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oświadcza, że:</w:t>
      </w:r>
    </w:p>
    <w:p w:rsidR="00F82766" w:rsidRPr="000627F7" w:rsidRDefault="00F82766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koncesję na obrót energią elektryczną nr ……………………………. wydaną przez Prezesa URE decyzją z dnia ……. wraz z późniejszymi zmianami;</w:t>
      </w:r>
    </w:p>
    <w:p w:rsidR="00F82766" w:rsidRPr="000627F7" w:rsidRDefault="00F82766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zawartą z OIRE umowę o umożliwienie realizowania procesów rynku energii lub wymiany informacji rynku energii za pośrednictwem CSIRE, o której mowa w art. 11zg Ustawy;</w:t>
      </w:r>
    </w:p>
    <w:p w:rsidR="00F82766" w:rsidRPr="000627F7" w:rsidRDefault="00F82766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lub zamierza posiadać umowy sprzedaży energii elektrycznej (dalej „</w:t>
      </w:r>
      <w:r w:rsidRPr="000627F7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Umowa sprzedaży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”) z odbiorcami będącymi uczestnikami rynku detalicznego typu odbiorca,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lub z wytwórcami będącymi uczestnikami rynku detalicznego typu wytwórca,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OSD 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(zwanymi dalej łącznie „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URD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”);</w:t>
      </w:r>
    </w:p>
    <w:p w:rsidR="00F82766" w:rsidRPr="000627F7" w:rsidRDefault="00F82766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posiada status/nie posiada statusu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1)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dużego przedsiębiorcy w rozumieniu ustawy z dnia 8 marca 2013 r. o przeciwdziałaniu nadmiernym opóźnieniom w transakcjach handlowych;</w:t>
      </w:r>
    </w:p>
    <w:p w:rsidR="00F82766" w:rsidRPr="000627F7" w:rsidRDefault="00F82766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kod EIC: ………………………;</w:t>
      </w:r>
    </w:p>
    <w:p w:rsidR="00F82766" w:rsidRDefault="00F82766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umowę z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 xml:space="preserve">Z 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/ jest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>Z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F82766" w:rsidRPr="002C4EA1" w:rsidRDefault="00F82766" w:rsidP="002C4EA1">
      <w:pPr>
        <w:spacing w:after="0" w:line="276" w:lineRule="auto"/>
        <w:ind w:left="900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F82766" w:rsidRPr="00C75BE2" w:rsidRDefault="00F82766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8</w:t>
      </w:r>
    </w:p>
    <w:p w:rsidR="00F82766" w:rsidRPr="002C4EA1" w:rsidRDefault="00F82766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zobowiązują się do współpracy w celu realizacji praw przysługujących podmiotom danych wynikających z Rozporządzenia RODO, w tym za pomocą kontaktu pocztą elektroniczną odpowiednio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……………………………………................... lub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Pr="000627F7">
        <w:rPr>
          <w:rFonts w:ascii="Cambria" w:eastAsia="Calibri" w:hAnsi="Cambria" w:cs="Arial"/>
          <w:noProof/>
          <w:kern w:val="0"/>
          <w:sz w:val="22"/>
          <w:szCs w:val="22"/>
          <w:lang w:eastAsia="pl-PL"/>
          <w14:ligatures w14:val="none"/>
        </w:rPr>
        <w:t>inspektorochronydanych@esv.pl</w:t>
      </w:r>
    </w:p>
    <w:p w:rsidR="00F82766" w:rsidRDefault="00F82766" w:rsidP="002C4EA1">
      <w:pPr>
        <w:tabs>
          <w:tab w:val="center" w:pos="4536"/>
          <w:tab w:val="right" w:pos="9072"/>
        </w:tabs>
        <w:spacing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F82766" w:rsidRPr="00C75BE2" w:rsidRDefault="00F82766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12</w:t>
      </w:r>
    </w:p>
    <w:p w:rsidR="00F82766" w:rsidRPr="000627F7" w:rsidRDefault="00F82766" w:rsidP="002C4EA1">
      <w:pPr>
        <w:tabs>
          <w:tab w:val="left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oświadczają, że wzajemnie udostępniają sobie dane osobowe swoich reprezentantów, pracowników lub współpracowników zaangażowanych w realizację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w zakresie obejmującym ich służbowe dane kontaktowe jak np. imię i nazwisko, stanowisko służbowe, numer telefonu służbowego, adres służbowego e-mail, miejsce wykonywania pracy, a także dane dotyczące wykonywanego zawodu czy formy działalności gospodarczej. Każda ze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oświadcza, że osoby ją reprezentujące, pracownicy, współpracownicy oraz inne osoby, których dane osobowe zostały lub zostaną przekazane drugiej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Stronie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celu zawarcia, realizacji i 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monitorowania wykonywania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odpowiednio zostały lub zostaną poinformowane, że druga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Strona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jest administratorem ich danych osobowych w rozumieniu RODO oraz że odpowiednio zapoznały lub zapoznają się z informacją o zasadach ich przetwarzania. Informacja o zasadach 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przetwarzania przez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danych osobowych osób, o których mowa powyżej (reprezentanci stron i osoby wskazane do kontaktu i realizacji umowy) oraz o przysługujących tym osobom prawach w związku z przetwarzaniem ich danych osobowych dostępne są na następujących stronach internetowych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:</w:t>
      </w:r>
    </w:p>
    <w:p w:rsidR="00F82766" w:rsidRPr="000627F7" w:rsidRDefault="00F82766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454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-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</w:t>
      </w:r>
      <w:r w:rsidRPr="000627F7">
        <w:rPr>
          <w:rFonts w:ascii="Cambria" w:eastAsia="Times New Roman" w:hAnsi="Cambria" w:cs="Times New Roman"/>
          <w:noProof/>
          <w:kern w:val="0"/>
          <w:sz w:val="22"/>
          <w:szCs w:val="22"/>
          <w:lang w:eastAsia="pl-PL"/>
          <w14:ligatures w14:val="none"/>
        </w:rPr>
        <w:t>https://www.esv.pl/rodo</w:t>
      </w:r>
    </w:p>
    <w:p w:rsidR="00F82766" w:rsidRPr="000627F7" w:rsidRDefault="00F82766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1276" w:hanging="822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....................................................................................................... </w:t>
      </w:r>
    </w:p>
    <w:p w:rsidR="00F82766" w:rsidRDefault="00F82766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F82766" w:rsidRPr="00C75BE2" w:rsidRDefault="00F82766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10 ust. 4</w:t>
      </w:r>
    </w:p>
    <w:p w:rsidR="00F82766" w:rsidRPr="007B0C3B" w:rsidRDefault="00F82766" w:rsidP="007B0C3B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</w:pP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Faktury VAT elektroniczne będą przesyłane na adres e-mail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: ……………………….. jako plik pdf stanowiący załącznik do wiadomości elektronicznej. Za datę otrzymania faktury VAT w formie elektronicznej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przyjmują datę wpływu dokumentu na skrzynkę email.</w:t>
      </w:r>
    </w:p>
    <w:p w:rsidR="00F82766" w:rsidRDefault="00F82766" w:rsidP="002C4EA1">
      <w:pPr>
        <w:rPr>
          <w:rFonts w:ascii="Cambria" w:hAnsi="Cambria"/>
        </w:rPr>
      </w:pPr>
    </w:p>
    <w:p w:rsidR="00F82766" w:rsidRPr="00C75BE2" w:rsidRDefault="00F82766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14 ust. 9</w:t>
      </w:r>
    </w:p>
    <w:p w:rsidR="00F82766" w:rsidRPr="009B3778" w:rsidRDefault="00F82766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 końcem dnia poprzedzającego wejście w życie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Umowy</w:t>
      </w:r>
      <w:r w:rsidRPr="00CD5C8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,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zawarta pomiędzy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Stronami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dotychczasowa Generalna Umowa Dystrybucji nr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 dnia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ulega rozwiązaniu.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Zapisy niniejszego ustępu nie dotyczą </w:t>
      </w:r>
      <w:r w:rsidRPr="00DE0805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Sprzedawcy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z którym nie było dotychczas zawartej 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Generaln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ej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Umow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y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Dystrybucji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.</w:t>
      </w:r>
    </w:p>
    <w:p w:rsidR="00F82766" w:rsidRDefault="00F82766" w:rsidP="002C4EA1">
      <w:pPr>
        <w:rPr>
          <w:rFonts w:ascii="Cambria" w:hAnsi="Cambria"/>
        </w:rPr>
      </w:pPr>
    </w:p>
    <w:p w:rsidR="00F82766" w:rsidRDefault="00F82766" w:rsidP="002C4EA1">
      <w:pPr>
        <w:rPr>
          <w:rFonts w:ascii="Cambria" w:hAnsi="Cambria"/>
        </w:rPr>
      </w:pPr>
      <w:r>
        <w:rPr>
          <w:rFonts w:ascii="Cambria" w:hAnsi="Cambria"/>
        </w:rPr>
        <w:t xml:space="preserve">Rejestr pozostałych zmian w treści </w:t>
      </w:r>
      <w:r>
        <w:rPr>
          <w:rFonts w:ascii="Cambria" w:hAnsi="Cambria"/>
          <w:b/>
          <w:bCs/>
        </w:rPr>
        <w:t>Umowy</w:t>
      </w:r>
      <w:r>
        <w:rPr>
          <w:rFonts w:ascii="Cambria" w:hAnsi="Cambria"/>
        </w:rPr>
        <w:t>:</w:t>
      </w:r>
    </w:p>
    <w:p w:rsidR="00F82766" w:rsidRDefault="00F82766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F82766" w:rsidRPr="00C75BE2" w:rsidRDefault="00F82766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F82766" w:rsidRDefault="00F82766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F82766" w:rsidRPr="00C75BE2" w:rsidRDefault="00F82766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F82766" w:rsidRPr="00C75BE2" w:rsidRDefault="00F82766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F82766" w:rsidRDefault="00F82766" w:rsidP="002C4EA1">
      <w:pPr>
        <w:rPr>
          <w:rFonts w:ascii="Cambria" w:hAnsi="Cambria"/>
        </w:rPr>
      </w:pPr>
    </w:p>
    <w:p w:rsidR="00F82766" w:rsidRDefault="00F82766" w:rsidP="002C4EA1">
      <w:pPr>
        <w:rPr>
          <w:rFonts w:ascii="Cambria" w:hAnsi="Cambria"/>
        </w:rPr>
      </w:pPr>
    </w:p>
    <w:p w:rsidR="00F82766" w:rsidRDefault="00F82766" w:rsidP="002C4EA1">
      <w:pPr>
        <w:rPr>
          <w:rFonts w:ascii="Cambria" w:hAnsi="Cambria"/>
        </w:rPr>
      </w:pPr>
    </w:p>
    <w:p w:rsidR="00F82766" w:rsidRDefault="00F82766" w:rsidP="002C4EA1">
      <w:pPr>
        <w:rPr>
          <w:rFonts w:ascii="Cambria" w:hAnsi="Cambria"/>
        </w:rPr>
      </w:pPr>
    </w:p>
    <w:p w:rsidR="00F82766" w:rsidRDefault="00F82766" w:rsidP="002C4EA1">
      <w:pPr>
        <w:rPr>
          <w:rFonts w:ascii="Cambria" w:hAnsi="Cambria"/>
        </w:rPr>
      </w:pPr>
    </w:p>
    <w:p w:rsidR="00F82766" w:rsidRDefault="00F82766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2162EF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W imieniu i na rzecz:</w:t>
      </w:r>
    </w:p>
    <w:p w:rsidR="00F82766" w:rsidRPr="002162EF" w:rsidRDefault="00F82766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F82766" w:rsidRPr="002162EF" w:rsidTr="00C340F0">
        <w:trPr>
          <w:jc w:val="center"/>
        </w:trPr>
        <w:tc>
          <w:tcPr>
            <w:tcW w:w="4154" w:type="dxa"/>
          </w:tcPr>
          <w:p w:rsidR="00F82766" w:rsidRPr="002162EF" w:rsidRDefault="00F82766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OSD</w:t>
            </w:r>
          </w:p>
        </w:tc>
        <w:tc>
          <w:tcPr>
            <w:tcW w:w="554" w:type="dxa"/>
          </w:tcPr>
          <w:p w:rsidR="00F82766" w:rsidRPr="002162EF" w:rsidRDefault="00F82766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02" w:type="dxa"/>
          </w:tcPr>
          <w:p w:rsidR="00F82766" w:rsidRPr="002162EF" w:rsidRDefault="00F82766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Sprzedawca</w:t>
            </w:r>
          </w:p>
        </w:tc>
      </w:tr>
    </w:tbl>
    <w:p w:rsidR="00F82766" w:rsidRDefault="00F82766" w:rsidP="002162EF">
      <w:pPr>
        <w:rPr>
          <w:rFonts w:ascii="Cambria" w:hAnsi="Cambria"/>
        </w:rPr>
        <w:sectPr w:rsidR="00F82766" w:rsidSect="00F82766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82766" w:rsidRPr="002162EF" w:rsidRDefault="00F82766" w:rsidP="002162EF">
      <w:pPr>
        <w:rPr>
          <w:rFonts w:ascii="Cambria" w:hAnsi="Cambria"/>
        </w:rPr>
      </w:pPr>
    </w:p>
    <w:sectPr w:rsidR="00F82766" w:rsidRPr="002162EF" w:rsidSect="00F82766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27FD" w:rsidRDefault="00A027FD" w:rsidP="002162EF">
      <w:pPr>
        <w:spacing w:after="0" w:line="240" w:lineRule="auto"/>
      </w:pPr>
      <w:r>
        <w:separator/>
      </w:r>
    </w:p>
  </w:endnote>
  <w:endnote w:type="continuationSeparator" w:id="0">
    <w:p w:rsidR="00A027FD" w:rsidRDefault="00A027FD" w:rsidP="0021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766" w:rsidRPr="002162EF" w:rsidRDefault="00F82766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F82766" w:rsidRPr="002162EF" w:rsidRDefault="00F82766">
    <w:pPr>
      <w:pStyle w:val="Stopka"/>
      <w:rPr>
        <w:rFonts w:ascii="Cambria" w:hAnsi="Cambr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766" w:rsidRPr="002162EF" w:rsidRDefault="00F82766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F82766" w:rsidRPr="002162EF" w:rsidRDefault="00F82766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27FD" w:rsidRDefault="00A027FD" w:rsidP="002162EF">
      <w:pPr>
        <w:spacing w:after="0" w:line="240" w:lineRule="auto"/>
      </w:pPr>
      <w:r>
        <w:separator/>
      </w:r>
    </w:p>
  </w:footnote>
  <w:footnote w:type="continuationSeparator" w:id="0">
    <w:p w:rsidR="00A027FD" w:rsidRDefault="00A027FD" w:rsidP="0021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65F3A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" w15:restartNumberingAfterBreak="1">
    <w:nsid w:val="2E83268F"/>
    <w:multiLevelType w:val="multilevel"/>
    <w:tmpl w:val="2F44A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1">
    <w:nsid w:val="6FC51D27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3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1">
    <w:nsid w:val="7FBB03E3"/>
    <w:multiLevelType w:val="multilevel"/>
    <w:tmpl w:val="392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07354779">
    <w:abstractNumId w:val="3"/>
  </w:num>
  <w:num w:numId="2" w16cid:durableId="2037152310">
    <w:abstractNumId w:val="0"/>
  </w:num>
  <w:num w:numId="3" w16cid:durableId="1898278035">
    <w:abstractNumId w:val="2"/>
  </w:num>
  <w:num w:numId="4" w16cid:durableId="163783132">
    <w:abstractNumId w:val="1"/>
  </w:num>
  <w:num w:numId="5" w16cid:durableId="202231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EF"/>
    <w:rsid w:val="000B2316"/>
    <w:rsid w:val="000C4958"/>
    <w:rsid w:val="000D7DCE"/>
    <w:rsid w:val="002162EF"/>
    <w:rsid w:val="002C4EA1"/>
    <w:rsid w:val="003857A0"/>
    <w:rsid w:val="00532C59"/>
    <w:rsid w:val="00540668"/>
    <w:rsid w:val="006C0BF4"/>
    <w:rsid w:val="006C69EC"/>
    <w:rsid w:val="007B0C3B"/>
    <w:rsid w:val="008133E8"/>
    <w:rsid w:val="00877EA5"/>
    <w:rsid w:val="008F70FB"/>
    <w:rsid w:val="00952A12"/>
    <w:rsid w:val="00A027FD"/>
    <w:rsid w:val="00A37217"/>
    <w:rsid w:val="00A575E7"/>
    <w:rsid w:val="00AD110C"/>
    <w:rsid w:val="00B366D1"/>
    <w:rsid w:val="00C454E1"/>
    <w:rsid w:val="00C75BE2"/>
    <w:rsid w:val="00E87664"/>
    <w:rsid w:val="00E9362D"/>
    <w:rsid w:val="00F82766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EA5"/>
  <w15:chartTrackingRefBased/>
  <w15:docId w15:val="{180082B2-2426-467D-B7B1-6E5AA97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E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2E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216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2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EF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7B0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2026-01-21T10:19:00Z</dcterms:created>
  <dcterms:modified xsi:type="dcterms:W3CDTF">2026-01-21T10:19:00Z</dcterms:modified>
</cp:coreProperties>
</file>